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spacing w:before="62"/>
        <w:ind w:left="2015" w:right="2015" w:firstLine="0"/>
        <w:jc w:val="center"/>
        <w:rPr>
          <w:rFonts w:ascii="黑体" w:eastAsia="黑体" w:hint="eastAsia"/>
          <w:sz w:val="28"/>
        </w:rPr>
      </w:pPr>
      <w:r>
        <w:rPr>
          <w:rFonts w:ascii="黑体" w:eastAsia="黑体" w:hint="eastAsia"/>
          <w:sz w:val="28"/>
        </w:rPr>
        <w:t>项目名称：与韩国庆北大学合作项目</w:t>
      </w:r>
    </w:p>
    <w:p>
      <w:pPr>
        <w:pStyle w:val="BodyText"/>
        <w:spacing w:before="11"/>
        <w:rPr>
          <w:rFonts w:ascii="黑体"/>
          <w:sz w:val="34"/>
        </w:rPr>
      </w:pPr>
    </w:p>
    <w:p>
      <w:pPr>
        <w:pStyle w:val="Heading1"/>
      </w:pPr>
      <w:r>
        <w:rPr/>
        <w:t>项目介绍：</w:t>
      </w:r>
    </w:p>
    <w:p>
      <w:pPr>
        <w:pStyle w:val="BodyText"/>
        <w:spacing w:line="242" w:lineRule="auto" w:before="4"/>
        <w:ind w:left="120" w:right="117" w:firstLine="420"/>
        <w:jc w:val="both"/>
      </w:pPr>
      <w:r>
        <w:rPr>
          <w:spacing w:val="-5"/>
        </w:rPr>
        <w:t>本项目是与韩国庆北大学的学生交流项目，每年选派 </w:t>
      </w:r>
      <w:r>
        <w:rPr>
          <w:rFonts w:ascii="Times New Roman" w:eastAsia="Times New Roman"/>
        </w:rPr>
        <w:t>2 </w:t>
      </w:r>
      <w:r>
        <w:rPr>
          <w:spacing w:val="-2"/>
        </w:rPr>
        <w:t>名学生赴该校交流学</w:t>
      </w:r>
      <w:r>
        <w:rPr>
          <w:spacing w:val="-11"/>
        </w:rPr>
        <w:t>习。学生在该校可选修相关专业课程等，达到一定语言程度后可与本国学生一同</w:t>
      </w:r>
      <w:r>
        <w:rPr/>
        <w:t>选修课程，获得该校学分，并按照我校的课程和成绩管理规定予以认定。</w:t>
      </w:r>
    </w:p>
    <w:p>
      <w:pPr>
        <w:pStyle w:val="BodyText"/>
        <w:spacing w:line="280" w:lineRule="auto" w:before="53"/>
        <w:ind w:left="120" w:right="108" w:firstLine="480"/>
        <w:jc w:val="both"/>
      </w:pPr>
      <w:r>
        <w:rPr>
          <w:spacing w:val="-6"/>
        </w:rPr>
        <w:t>庆北大学</w:t>
      </w:r>
      <w:r>
        <w:rPr/>
        <w:t>（</w:t>
      </w:r>
      <w:r>
        <w:rPr>
          <w:rFonts w:ascii="Times New Roman" w:hAnsi="Times New Roman" w:eastAsia="Times New Roman"/>
        </w:rPr>
        <w:t>Kyungpook National </w:t>
      </w:r>
      <w:r>
        <w:rPr>
          <w:rFonts w:ascii="Times New Roman" w:hAnsi="Times New Roman" w:eastAsia="Times New Roman"/>
          <w:spacing w:val="-3"/>
        </w:rPr>
        <w:t>University</w:t>
      </w:r>
      <w:r>
        <w:rPr>
          <w:spacing w:val="-3"/>
        </w:rPr>
        <w:t>）</w:t>
      </w:r>
      <w:r>
        <w:rPr>
          <w:spacing w:val="-4"/>
        </w:rPr>
        <w:t>位于韩国大邱广域市，是韩国第</w:t>
      </w:r>
      <w:r>
        <w:rPr/>
        <w:t>三大国立大学，</w:t>
      </w:r>
      <w:r>
        <w:rPr>
          <w:rFonts w:ascii="Times New Roman" w:hAnsi="Times New Roman" w:eastAsia="Times New Roman"/>
        </w:rPr>
        <w:t>2017 </w:t>
      </w:r>
      <w:r>
        <w:rPr>
          <w:spacing w:val="-17"/>
        </w:rPr>
        <w:t>年度 </w:t>
      </w:r>
      <w:r>
        <w:rPr>
          <w:rFonts w:ascii="Times New Roman" w:hAnsi="Times New Roman" w:eastAsia="Times New Roman"/>
        </w:rPr>
        <w:t>QS </w:t>
      </w:r>
      <w:r>
        <w:rPr>
          <w:spacing w:val="-7"/>
        </w:rPr>
        <w:t>亚洲排名中列位 </w:t>
      </w:r>
      <w:r>
        <w:rPr>
          <w:rFonts w:ascii="Times New Roman" w:hAnsi="Times New Roman" w:eastAsia="Times New Roman"/>
        </w:rPr>
        <w:t>92</w:t>
      </w:r>
      <w:r>
        <w:rPr>
          <w:spacing w:val="-6"/>
        </w:rPr>
        <w:t>。庆北大学建校于 </w:t>
      </w:r>
      <w:r>
        <w:rPr>
          <w:rFonts w:ascii="Times New Roman" w:hAnsi="Times New Roman" w:eastAsia="Times New Roman"/>
        </w:rPr>
        <w:t>1946 </w:t>
      </w:r>
      <w:r>
        <w:rPr/>
        <w:t>年</w:t>
      </w:r>
      <w:r>
        <w:rPr>
          <w:rFonts w:ascii="Times New Roman" w:hAnsi="Times New Roman" w:eastAsia="Times New Roman"/>
          <w:spacing w:val="4"/>
        </w:rPr>
        <w:t>(</w:t>
      </w:r>
      <w:r>
        <w:rPr/>
        <w:t>简</w:t>
      </w:r>
      <w:r>
        <w:rPr>
          <w:spacing w:val="-30"/>
        </w:rPr>
        <w:t>称 </w:t>
      </w:r>
      <w:r>
        <w:rPr>
          <w:rFonts w:ascii="Times New Roman" w:hAnsi="Times New Roman" w:eastAsia="Times New Roman"/>
          <w:spacing w:val="-1"/>
        </w:rPr>
        <w:t>KNU</w:t>
      </w:r>
      <w:r>
        <w:rPr>
          <w:rFonts w:ascii="Times New Roman" w:hAnsi="Times New Roman" w:eastAsia="Times New Roman"/>
          <w:spacing w:val="1"/>
        </w:rPr>
        <w:t>)</w:t>
      </w:r>
      <w:r>
        <w:rPr>
          <w:spacing w:val="-113"/>
        </w:rPr>
        <w:t>，</w:t>
      </w:r>
      <w:r>
        <w:rPr>
          <w:rFonts w:ascii="Times New Roman" w:hAnsi="Times New Roman" w:eastAsia="Times New Roman"/>
        </w:rPr>
        <w:t>1951 </w:t>
      </w:r>
      <w:r>
        <w:rPr>
          <w:spacing w:val="-9"/>
        </w:rPr>
        <w:t>年发展成为由 </w:t>
      </w:r>
      <w:r>
        <w:rPr>
          <w:rFonts w:ascii="Times New Roman" w:hAnsi="Times New Roman" w:eastAsia="Times New Roman"/>
        </w:rPr>
        <w:t>5 </w:t>
      </w:r>
      <w:r>
        <w:rPr>
          <w:spacing w:val="-13"/>
        </w:rPr>
        <w:t>个学院构成的一所国立综合大学，与首尔大学</w:t>
      </w:r>
      <w:r>
        <w:rPr/>
        <w:t>（国立法人</w:t>
      </w:r>
      <w:r>
        <w:rPr>
          <w:spacing w:val="-120"/>
        </w:rPr>
        <w:t>）</w:t>
      </w:r>
      <w:r>
        <w:rPr/>
        <w:t>、釜山国立大学都是韩国国立大学。庆北大学在韩国享有“汉江以南最</w:t>
      </w:r>
      <w:r>
        <w:rPr>
          <w:spacing w:val="-16"/>
        </w:rPr>
        <w:t>高综合学府的美誉”，</w:t>
      </w:r>
      <w:r>
        <w:rPr>
          <w:rFonts w:ascii="Times New Roman" w:hAnsi="Times New Roman" w:eastAsia="Times New Roman"/>
        </w:rPr>
        <w:t>2008 </w:t>
      </w:r>
      <w:r>
        <w:rPr/>
        <w:t>年以来成为韩国国家战略层面重点支持建设的首都圈之外的国立大学。韩国国防生指定培养学校。</w:t>
      </w:r>
    </w:p>
    <w:p>
      <w:pPr>
        <w:pStyle w:val="BodyText"/>
        <w:spacing w:before="9"/>
        <w:rPr>
          <w:sz w:val="20"/>
        </w:rPr>
      </w:pPr>
    </w:p>
    <w:p>
      <w:pPr>
        <w:spacing w:before="0"/>
        <w:ind w:left="120" w:right="0" w:firstLine="0"/>
        <w:jc w:val="left"/>
        <w:rPr>
          <w:sz w:val="24"/>
        </w:rPr>
      </w:pPr>
      <w:r>
        <w:rPr>
          <w:b/>
          <w:sz w:val="24"/>
        </w:rPr>
        <w:t>参加对象：</w:t>
      </w:r>
      <w:r>
        <w:rPr>
          <w:sz w:val="24"/>
        </w:rPr>
        <w:t>本科生</w:t>
      </w:r>
    </w:p>
    <w:p>
      <w:pPr>
        <w:pStyle w:val="BodyText"/>
        <w:spacing w:before="9"/>
      </w:pPr>
    </w:p>
    <w:p>
      <w:pPr>
        <w:spacing w:line="487" w:lineRule="auto" w:before="0"/>
        <w:ind w:left="120" w:right="4339" w:firstLine="0"/>
        <w:jc w:val="left"/>
        <w:rPr>
          <w:rFonts w:ascii="Times New Roman" w:eastAsia="Times New Roman"/>
          <w:sz w:val="24"/>
        </w:rPr>
      </w:pPr>
      <w:r>
        <w:rPr>
          <w:b/>
          <w:sz w:val="24"/>
        </w:rPr>
        <w:t>语言要求：</w:t>
      </w:r>
      <w:r>
        <w:rPr>
          <w:sz w:val="24"/>
        </w:rPr>
        <w:t>具有一定的韩语和英语基础</w:t>
      </w:r>
      <w:r>
        <w:rPr>
          <w:b/>
          <w:sz w:val="24"/>
        </w:rPr>
        <w:t>绩点要求：</w:t>
      </w:r>
      <w:r>
        <w:rPr>
          <w:sz w:val="24"/>
        </w:rPr>
        <w:t>绩点不低于 </w:t>
      </w:r>
      <w:r>
        <w:rPr>
          <w:rFonts w:ascii="Times New Roman" w:eastAsia="Times New Roman"/>
          <w:sz w:val="24"/>
        </w:rPr>
        <w:t>2.0</w:t>
      </w:r>
    </w:p>
    <w:p>
      <w:pPr>
        <w:spacing w:line="307" w:lineRule="exact" w:before="0"/>
        <w:ind w:left="120" w:right="0" w:firstLine="0"/>
        <w:jc w:val="left"/>
        <w:rPr>
          <w:sz w:val="24"/>
        </w:rPr>
      </w:pPr>
      <w:r>
        <w:rPr>
          <w:b/>
          <w:sz w:val="24"/>
        </w:rPr>
        <w:t>留学期限： </w:t>
      </w:r>
      <w:r>
        <w:rPr>
          <w:sz w:val="24"/>
        </w:rPr>
        <w:t>一学期</w:t>
      </w:r>
    </w:p>
    <w:p>
      <w:pPr>
        <w:pStyle w:val="BodyText"/>
        <w:spacing w:before="9"/>
      </w:pPr>
    </w:p>
    <w:p>
      <w:pPr>
        <w:tabs>
          <w:tab w:pos="839" w:val="left" w:leader="none"/>
        </w:tabs>
        <w:spacing w:line="487" w:lineRule="auto" w:before="0"/>
        <w:ind w:left="120" w:right="741" w:firstLine="0"/>
        <w:jc w:val="left"/>
        <w:rPr>
          <w:sz w:val="24"/>
        </w:rPr>
      </w:pPr>
      <w:r>
        <w:rPr>
          <w:b/>
          <w:sz w:val="24"/>
        </w:rPr>
        <w:t>费</w:t>
        <w:tab/>
        <w:t>用：</w:t>
      </w:r>
      <w:r>
        <w:rPr>
          <w:sz w:val="24"/>
        </w:rPr>
        <w:t>能负担留学期间相关费用（免学费，杂费和生活费自行承担</w:t>
      </w:r>
      <w:r>
        <w:rPr>
          <w:spacing w:val="-16"/>
          <w:sz w:val="24"/>
        </w:rPr>
        <w:t>） </w:t>
      </w:r>
      <w:r>
        <w:rPr>
          <w:b/>
          <w:sz w:val="24"/>
        </w:rPr>
        <w:t>是否有学分：</w:t>
      </w:r>
      <w:r>
        <w:rPr>
          <w:sz w:val="24"/>
        </w:rPr>
        <w:t>有</w:t>
      </w:r>
    </w:p>
    <w:p>
      <w:pPr>
        <w:pStyle w:val="Heading1"/>
        <w:spacing w:line="307" w:lineRule="exact"/>
        <w:rPr>
          <w:b w:val="0"/>
        </w:rPr>
      </w:pPr>
      <w:r>
        <w:rPr>
          <w:w w:val="95"/>
        </w:rPr>
        <w:t>是否有学位：</w:t>
      </w:r>
      <w:r>
        <w:rPr>
          <w:b w:val="0"/>
          <w:w w:val="95"/>
        </w:rPr>
        <w:t>否</w:t>
      </w:r>
    </w:p>
    <w:p>
      <w:pPr>
        <w:pStyle w:val="BodyText"/>
        <w:spacing w:before="9"/>
      </w:pPr>
    </w:p>
    <w:p>
      <w:pPr>
        <w:pStyle w:val="BodyText"/>
        <w:ind w:left="120"/>
        <w:rPr>
          <w:rFonts w:ascii="Times New Roman" w:eastAsia="Times New Roman"/>
        </w:rPr>
      </w:pPr>
      <w:r>
        <w:rPr>
          <w:b/>
        </w:rPr>
        <w:t>学校网址：</w:t>
      </w:r>
      <w:hyperlink r:id="rId5">
        <w:r>
          <w:rPr>
            <w:rFonts w:ascii="Times New Roman" w:eastAsia="Times New Roman"/>
          </w:rPr>
          <w:t>/http://www.knu.ac.kr</w:t>
        </w:r>
      </w:hyperlink>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2"/>
        <w:rPr>
          <w:rFonts w:ascii="Times New Roman"/>
          <w:sz w:val="33"/>
        </w:rPr>
      </w:pPr>
    </w:p>
    <w:p>
      <w:pPr>
        <w:pStyle w:val="BodyText"/>
        <w:ind w:left="120"/>
      </w:pPr>
      <w:r>
        <w:rPr/>
        <w:t>（以上项目信息仅供参考，具体申报条件及所需费用以实际公告内容为准）</w:t>
      </w:r>
    </w:p>
    <w:p>
      <w:pPr>
        <w:pStyle w:val="BodyText"/>
        <w:spacing w:before="3"/>
        <w:rPr>
          <w:sz w:val="15"/>
        </w:rPr>
      </w:pPr>
    </w:p>
    <w:p>
      <w:pPr>
        <w:spacing w:before="92"/>
        <w:ind w:left="0" w:right="118" w:firstLine="0"/>
        <w:jc w:val="right"/>
        <w:rPr>
          <w:rFonts w:ascii="Times New Roman"/>
          <w:sz w:val="18"/>
        </w:rPr>
      </w:pPr>
      <w:r>
        <w:rPr>
          <w:rFonts w:ascii="Times New Roman"/>
          <w:sz w:val="18"/>
        </w:rPr>
        <w:t>7</w:t>
      </w:r>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ind w:left="120"/>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knu.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2021-09-26T06:51:43Z</dcterms:created>
  <dcterms:modified xsi:type="dcterms:W3CDTF">2021-09-26T06:51:43Z</dcterms:modified>
</cp:coreProperties>
</file>