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上海高校学生思想政治理论课学习成果展示系列主题活动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内容和作品要求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hint="eastAsia" w:ascii="仿宋_GB2312" w:eastAsia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1.“赤子初心”——全国高校思想政治理论课学生艺术作品巡展（以下简称“艺术展”）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主要内容：</w:t>
      </w:r>
      <w:r>
        <w:rPr>
          <w:rFonts w:hint="eastAsia" w:ascii="仿宋_GB2312" w:eastAsia="仿宋_GB2312"/>
          <w:sz w:val="28"/>
          <w:szCs w:val="28"/>
        </w:rPr>
        <w:t>鼓励引导艺术类专业学生结合思政课教学内容，结合今年具有标志性的重要事件、具有重大历史意义的纪念日，以“赤子初心”为主题，开展文化艺术作品创作，引导学生坚定理想信念，传播青春正能量。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作品要求：</w:t>
      </w:r>
      <w:r>
        <w:rPr>
          <w:rFonts w:hint="eastAsia" w:ascii="仿宋_GB2312" w:eastAsia="仿宋_GB2312"/>
          <w:sz w:val="28"/>
          <w:szCs w:val="28"/>
        </w:rPr>
        <w:t>作品形式包括绘画（国、版、油、动画等）、雕塑、书法、广告、工业设计、环境艺术、陶瓷、剪纸、编织、摄影、刺绣、染织、手工艺品、MV等。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参展作品必须为原创，每件作品需撰写500字左右的简介，并附100字左右的个人或团队简介（含1张2寸免冠彩照）。参展作品可个人独创或多人合作完成。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2.“践行核心价值观</w:t>
      </w:r>
      <w:r>
        <w:rPr>
          <w:rFonts w:hint="eastAsia" w:ascii="宋体" w:hAnsi="宋体" w:eastAsia="宋体" w:cs="宋体"/>
          <w:b/>
          <w:sz w:val="28"/>
          <w:szCs w:val="28"/>
        </w:rPr>
        <w:t>•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凝聚最美中国梦”——全国高校学生讲思政课公开课展示（以下简称“公开课”）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主要内容：</w:t>
      </w:r>
      <w:r>
        <w:rPr>
          <w:rFonts w:hint="eastAsia" w:ascii="仿宋_GB2312" w:eastAsia="仿宋_GB2312"/>
          <w:sz w:val="28"/>
          <w:szCs w:val="28"/>
        </w:rPr>
        <w:t>鼓励引导学生在思政课教师指导下组建团队，围绕《马克思主义基本原理概论》《毛泽东思想和中国特色社会主义理论体系概论》《中国近现代史纲要》《思想道德修养与法律基础》《形势与政策》五门课程中的有关章节或专题进行教学设计、开展教学，引导学生深化对思政课教学内容的认识，展现当代大学生的理论素养和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课程要求：</w:t>
      </w:r>
      <w:r>
        <w:rPr>
          <w:rFonts w:hint="eastAsia" w:ascii="仿宋_GB2312" w:eastAsia="仿宋_GB2312"/>
          <w:sz w:val="28"/>
          <w:szCs w:val="28"/>
        </w:rPr>
        <w:t>设计构思精巧、创意独特、表现新颖，开展教学要求观点正确、逻辑清晰、方法得当。</w:t>
      </w:r>
      <w:r>
        <w:rPr>
          <w:rFonts w:eastAsia="仿宋_GB2312"/>
          <w:sz w:val="28"/>
          <w:szCs w:val="28"/>
        </w:rPr>
        <w:t>各团队录制15分钟</w:t>
      </w:r>
      <w:r>
        <w:rPr>
          <w:rFonts w:hint="eastAsia" w:eastAsia="仿宋_GB2312"/>
          <w:sz w:val="28"/>
          <w:szCs w:val="28"/>
        </w:rPr>
        <w:t>展示</w:t>
      </w:r>
      <w:r>
        <w:rPr>
          <w:rFonts w:eastAsia="仿宋_GB2312"/>
          <w:sz w:val="28"/>
          <w:szCs w:val="28"/>
        </w:rPr>
        <w:t>视频。视频可以采取授课实录、配音课件展示等多种形式进行制作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（1）录制视频能够呈现入选团队选定的授课内容，形式上以主讲人讲课实录为主，以PPT课件配合为辅。提倡新颖的视听表现形式。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（2）视频画面清楚，不抖动、不倾斜，像素不低于720×576PIX。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（3）音频要求发音清晰，内容与视频画面同步。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（4）展示视频时长不超过15分钟（包括30秒片头），作品请标注展示课程题目、来源章节以及入选团队的基本信息。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报送材料：</w:t>
      </w:r>
      <w:r>
        <w:rPr>
          <w:rFonts w:hint="eastAsia" w:ascii="仿宋_GB2312" w:eastAsia="仿宋_GB2312"/>
          <w:sz w:val="28"/>
          <w:szCs w:val="28"/>
        </w:rPr>
        <w:t>请填写提交《全国高校学生讲思政课公开课展示活动报名表》（见附件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）《各校推荐学生评委代表信息表》（见附件2）和展示视频电子版光盘或U盘。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3.“我心中的思政课”——全国高校学生微电影展示（以下简称“微电影”）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主要内容：</w:t>
      </w:r>
      <w:r>
        <w:rPr>
          <w:rFonts w:hint="eastAsia" w:ascii="仿宋_GB2312" w:eastAsia="仿宋_GB2312"/>
          <w:sz w:val="28"/>
          <w:szCs w:val="28"/>
        </w:rPr>
        <w:t>鼓励引导学生以“我心中的思政课”为主题，用微电影的方式，展现学生心中理想的思政课，呈现思政课学习过程中的精彩故事。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作品要求：</w:t>
      </w:r>
      <w:r>
        <w:rPr>
          <w:rFonts w:hint="eastAsia" w:eastAsia="仿宋_GB2312"/>
          <w:sz w:val="28"/>
          <w:szCs w:val="28"/>
        </w:rPr>
        <w:t>（1）作品长度：5至10分钟的短视频。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（2）作品内容：应符合思政课教学要求，采取情景剧表演、访谈辩论、主题实践活动等多种形式。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（3）作品范围：可涵盖《马克思主义基本原理概论》《毛泽东思想和中国特色社会主义理论体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系概论》《中国近现代史纲要》《思想道德修养与法律基础》及《形势与政策》等任何一门课程。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（4）作品形式：可以使用多种表现形式展示学生心目中理想的思政课。选用其他影视作品素材时应注明素材来源，且一般不选用地图类素材。影视作品或自拍素材中涉及人物访谈内容时，应加注人物介绍。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具体技术要求详见活动主办方网站（marx.whu.edu.cn）。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报送时间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限</w:t>
      </w:r>
      <w:r>
        <w:rPr>
          <w:rFonts w:hint="eastAsia" w:ascii="仿宋_GB2312" w:eastAsia="仿宋_GB2312"/>
          <w:b/>
          <w:bCs/>
          <w:sz w:val="28"/>
          <w:szCs w:val="28"/>
        </w:rPr>
        <w:t>2017年7月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报送地址：</w:t>
      </w:r>
      <w:r>
        <w:rPr>
          <w:rFonts w:hint="eastAsia" w:ascii="仿宋_GB2312" w:eastAsia="仿宋_GB2312"/>
          <w:sz w:val="28"/>
          <w:szCs w:val="28"/>
          <w:lang w:eastAsia="zh-CN"/>
        </w:rPr>
        <w:t>徐汇校区行政楼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803，葛鉴瑶，64328636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76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8660B"/>
    <w:rsid w:val="0BA637A8"/>
    <w:rsid w:val="24067495"/>
    <w:rsid w:val="4F160253"/>
    <w:rsid w:val="51A2223F"/>
    <w:rsid w:val="545B5AAF"/>
    <w:rsid w:val="72C8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2017-07-11T01:26:00Z</dcterms:created>
  <dc:creator>潘国强</dc:creator>
  <cp:lastModifiedBy>潘国强</cp:lastModifiedBy>
  <dcterms:modified xsi:type="dcterms:W3CDTF">2017-07-11T04:33:24Z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