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C17" w:rsidRPr="00085DF0" w:rsidRDefault="00B70DFC" w:rsidP="00085DF0">
      <w:pPr>
        <w:jc w:val="center"/>
        <w:rPr>
          <w:rFonts w:ascii="宋体" w:hAnsi="宋体"/>
          <w:b/>
          <w:sz w:val="36"/>
          <w:szCs w:val="36"/>
        </w:rPr>
      </w:pPr>
      <w:r w:rsidRPr="00F72A9E">
        <w:rPr>
          <w:rFonts w:ascii="宋体" w:hAnsi="宋体"/>
          <w:b/>
          <w:sz w:val="36"/>
          <w:szCs w:val="36"/>
        </w:rPr>
        <w:t>201</w:t>
      </w:r>
      <w:r w:rsidRPr="00F72A9E">
        <w:rPr>
          <w:rFonts w:ascii="宋体" w:hAnsi="宋体" w:hint="eastAsia"/>
          <w:b/>
          <w:sz w:val="36"/>
          <w:szCs w:val="36"/>
        </w:rPr>
        <w:t>6年国家旅游局科研</w:t>
      </w:r>
      <w:r w:rsidR="00EA1C17" w:rsidRPr="00F72A9E">
        <w:rPr>
          <w:rFonts w:ascii="宋体" w:hAnsi="宋体" w:hint="eastAsia"/>
          <w:b/>
          <w:sz w:val="36"/>
          <w:szCs w:val="36"/>
        </w:rPr>
        <w:t>课题指南</w:t>
      </w:r>
    </w:p>
    <w:p w:rsidR="00F72A9E" w:rsidRDefault="00F72A9E" w:rsidP="00EA1C17">
      <w:pPr>
        <w:widowControl/>
        <w:adjustRightInd w:val="0"/>
        <w:spacing w:line="360" w:lineRule="auto"/>
        <w:jc w:val="left"/>
        <w:rPr>
          <w:rFonts w:ascii="华文仿宋" w:eastAsia="华文仿宋" w:hAnsi="华文仿宋"/>
          <w:b/>
          <w:sz w:val="28"/>
          <w:szCs w:val="28"/>
        </w:rPr>
      </w:pPr>
    </w:p>
    <w:p w:rsidR="00EA1C17" w:rsidRPr="00F72A9E" w:rsidRDefault="00EA1C17" w:rsidP="00EA1C17">
      <w:pPr>
        <w:widowControl/>
        <w:adjustRightInd w:val="0"/>
        <w:spacing w:line="360" w:lineRule="auto"/>
        <w:jc w:val="left"/>
        <w:rPr>
          <w:rFonts w:ascii="华文仿宋" w:eastAsia="华文仿宋" w:hAnsi="华文仿宋"/>
          <w:b/>
          <w:sz w:val="28"/>
          <w:szCs w:val="28"/>
        </w:rPr>
      </w:pPr>
      <w:r w:rsidRPr="00F72A9E">
        <w:rPr>
          <w:rFonts w:ascii="华文仿宋" w:eastAsia="华文仿宋" w:hAnsi="华文仿宋" w:hint="eastAsia"/>
          <w:b/>
          <w:sz w:val="28"/>
          <w:szCs w:val="28"/>
        </w:rPr>
        <w:t>一、</w:t>
      </w:r>
      <w:r w:rsidRPr="00F72A9E">
        <w:rPr>
          <w:rFonts w:ascii="华文仿宋" w:eastAsia="华文仿宋" w:hAnsi="华文仿宋"/>
          <w:b/>
          <w:sz w:val="28"/>
          <w:szCs w:val="28"/>
        </w:rPr>
        <w:t>旅游统计</w:t>
      </w:r>
      <w:r w:rsidR="001F4DB3">
        <w:rPr>
          <w:rFonts w:ascii="华文仿宋" w:eastAsia="华文仿宋" w:hAnsi="华文仿宋" w:hint="eastAsia"/>
          <w:b/>
          <w:sz w:val="28"/>
          <w:szCs w:val="28"/>
        </w:rPr>
        <w:t>、</w:t>
      </w:r>
      <w:r w:rsidRPr="00F72A9E">
        <w:rPr>
          <w:rFonts w:ascii="华文仿宋" w:eastAsia="华文仿宋" w:hAnsi="华文仿宋"/>
          <w:b/>
          <w:sz w:val="28"/>
          <w:szCs w:val="28"/>
        </w:rPr>
        <w:t>数据建设</w:t>
      </w:r>
      <w:r w:rsidR="001F4DB3">
        <w:rPr>
          <w:rFonts w:ascii="华文仿宋" w:eastAsia="华文仿宋" w:hAnsi="华文仿宋" w:hint="eastAsia"/>
          <w:b/>
          <w:sz w:val="28"/>
          <w:szCs w:val="28"/>
        </w:rPr>
        <w:t>与信息化</w:t>
      </w:r>
    </w:p>
    <w:p w:rsidR="00EA1C17" w:rsidRDefault="00EA1C17" w:rsidP="00EA1C17">
      <w:pPr>
        <w:widowControl/>
        <w:adjustRightInd w:val="0"/>
        <w:spacing w:line="360" w:lineRule="auto"/>
        <w:ind w:firstLine="57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★1、新时期旅游统计理论建设</w:t>
      </w:r>
    </w:p>
    <w:p w:rsidR="00EA1C17" w:rsidRDefault="00EA1C17" w:rsidP="00EA1C17">
      <w:pPr>
        <w:widowControl/>
        <w:adjustRightInd w:val="0"/>
        <w:spacing w:line="360" w:lineRule="auto"/>
        <w:ind w:firstLine="57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★2、国家和地方旅游数据中心建设</w:t>
      </w:r>
    </w:p>
    <w:p w:rsidR="00EA1C17" w:rsidRDefault="00EA1C17" w:rsidP="00EA1C17">
      <w:pPr>
        <w:widowControl/>
        <w:adjustRightInd w:val="0"/>
        <w:spacing w:line="360" w:lineRule="auto"/>
        <w:ind w:firstLine="57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★3、旅游对国民经济和社会发展贡献度测算</w:t>
      </w:r>
    </w:p>
    <w:p w:rsidR="00EA1C17" w:rsidRDefault="00EA1C17" w:rsidP="00EA1C17">
      <w:pPr>
        <w:widowControl/>
        <w:adjustRightInd w:val="0"/>
        <w:spacing w:line="360" w:lineRule="auto"/>
        <w:ind w:firstLine="57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4、旅游统计指标体系完善</w:t>
      </w:r>
    </w:p>
    <w:p w:rsidR="00EA1C17" w:rsidRDefault="00EA1C17" w:rsidP="00EA1C17">
      <w:pPr>
        <w:widowControl/>
        <w:adjustRightInd w:val="0"/>
        <w:spacing w:line="360" w:lineRule="auto"/>
        <w:ind w:firstLine="57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5、旅游统计组织与分析方法创新研究</w:t>
      </w:r>
    </w:p>
    <w:p w:rsidR="00EA1C17" w:rsidRDefault="00EA1C17" w:rsidP="001F4DB3">
      <w:pPr>
        <w:widowControl/>
        <w:adjustRightInd w:val="0"/>
        <w:spacing w:line="360" w:lineRule="auto"/>
        <w:ind w:firstLine="57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6、大数据与旅游统计</w:t>
      </w:r>
    </w:p>
    <w:p w:rsidR="00EA1C17" w:rsidRDefault="00EA1C17" w:rsidP="00EA1C17">
      <w:pPr>
        <w:widowControl/>
        <w:adjustRightInd w:val="0"/>
        <w:spacing w:line="360" w:lineRule="auto"/>
        <w:ind w:firstLine="57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="001F4DB3">
        <w:rPr>
          <w:rFonts w:ascii="华文仿宋" w:eastAsia="华文仿宋" w:hAnsi="华文仿宋" w:hint="eastAsia"/>
          <w:sz w:val="28"/>
          <w:szCs w:val="28"/>
        </w:rPr>
        <w:t>7</w:t>
      </w:r>
      <w:r>
        <w:rPr>
          <w:rFonts w:ascii="华文仿宋" w:eastAsia="华文仿宋" w:hAnsi="华文仿宋" w:hint="eastAsia"/>
          <w:sz w:val="28"/>
          <w:szCs w:val="28"/>
        </w:rPr>
        <w:t>、国家和地方旅游经济实验室建设</w:t>
      </w:r>
    </w:p>
    <w:p w:rsidR="00B70DFC" w:rsidRDefault="00EA1C17" w:rsidP="00EA1C17">
      <w:pPr>
        <w:widowControl/>
        <w:adjustRightInd w:val="0"/>
        <w:spacing w:line="360" w:lineRule="auto"/>
        <w:ind w:firstLine="57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="001F4DB3">
        <w:rPr>
          <w:rFonts w:ascii="华文仿宋" w:eastAsia="华文仿宋" w:hAnsi="华文仿宋" w:hint="eastAsia"/>
          <w:sz w:val="28"/>
          <w:szCs w:val="28"/>
        </w:rPr>
        <w:t xml:space="preserve">8、“旅游+互联网”战略目标、任务与路径 </w:t>
      </w:r>
    </w:p>
    <w:p w:rsidR="001F4DB3" w:rsidRDefault="001F4DB3" w:rsidP="00EA1C17">
      <w:pPr>
        <w:widowControl/>
        <w:adjustRightInd w:val="0"/>
        <w:spacing w:line="360" w:lineRule="auto"/>
        <w:ind w:firstLine="57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9、旅游信息化的基本方针和重点任务</w:t>
      </w:r>
    </w:p>
    <w:p w:rsidR="001F4DB3" w:rsidRPr="001F4DB3" w:rsidRDefault="001F4DB3" w:rsidP="00EA1C17">
      <w:pPr>
        <w:widowControl/>
        <w:adjustRightInd w:val="0"/>
        <w:spacing w:line="360" w:lineRule="auto"/>
        <w:ind w:firstLine="57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10、旅游信息化理论与发展战略</w:t>
      </w:r>
    </w:p>
    <w:p w:rsidR="00B70DFC" w:rsidRPr="00E01E99" w:rsidRDefault="00EA1C17" w:rsidP="00EA1C17">
      <w:pPr>
        <w:adjustRightInd w:val="0"/>
        <w:snapToGrid w:val="0"/>
        <w:spacing w:line="360" w:lineRule="auto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 xml:space="preserve">二、 </w:t>
      </w:r>
      <w:r w:rsidR="00B70DFC" w:rsidRPr="00E01E99">
        <w:rPr>
          <w:rFonts w:ascii="华文仿宋" w:eastAsia="华文仿宋" w:hAnsi="华文仿宋" w:hint="eastAsia"/>
          <w:b/>
          <w:sz w:val="28"/>
          <w:szCs w:val="28"/>
        </w:rPr>
        <w:t>旅游基础理论与旅游教育</w:t>
      </w:r>
    </w:p>
    <w:p w:rsidR="008C28D8" w:rsidRDefault="00D060B9" w:rsidP="008C28D8">
      <w:pPr>
        <w:widowControl/>
        <w:adjustRightInd w:val="0"/>
        <w:spacing w:line="360" w:lineRule="auto"/>
        <w:ind w:firstLine="561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★</w:t>
      </w:r>
      <w:r w:rsidR="008C28D8">
        <w:rPr>
          <w:rFonts w:ascii="华文仿宋" w:eastAsia="华文仿宋" w:hAnsi="华文仿宋" w:hint="eastAsia"/>
          <w:sz w:val="28"/>
          <w:szCs w:val="28"/>
        </w:rPr>
        <w:t>1</w:t>
      </w:r>
      <w:r w:rsidR="008C28D8" w:rsidRPr="00E01E99">
        <w:rPr>
          <w:rFonts w:ascii="华文仿宋" w:eastAsia="华文仿宋" w:hAnsi="华文仿宋" w:hint="eastAsia"/>
          <w:sz w:val="28"/>
          <w:szCs w:val="28"/>
        </w:rPr>
        <w:t>、旅游基础理论和当代旅游发展</w:t>
      </w:r>
      <w:r w:rsidR="008C28D8">
        <w:rPr>
          <w:rFonts w:ascii="华文仿宋" w:eastAsia="华文仿宋" w:hAnsi="华文仿宋" w:hint="eastAsia"/>
          <w:sz w:val="28"/>
          <w:szCs w:val="28"/>
        </w:rPr>
        <w:t>思想</w:t>
      </w:r>
      <w:r w:rsidR="008C28D8" w:rsidRPr="00E01E99">
        <w:rPr>
          <w:rFonts w:ascii="华文仿宋" w:eastAsia="华文仿宋" w:hAnsi="华文仿宋" w:hint="eastAsia"/>
          <w:sz w:val="28"/>
          <w:szCs w:val="28"/>
        </w:rPr>
        <w:t>研究</w:t>
      </w:r>
    </w:p>
    <w:p w:rsidR="008C28D8" w:rsidRDefault="00EA1C17" w:rsidP="008C28D8">
      <w:pPr>
        <w:widowControl/>
        <w:adjustRightInd w:val="0"/>
        <w:spacing w:line="360" w:lineRule="auto"/>
        <w:ind w:firstLine="561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="008C28D8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2</w:t>
      </w:r>
      <w:r w:rsidR="008C28D8" w:rsidRPr="00E01E99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、</w:t>
      </w:r>
      <w:r w:rsidR="008C28D8" w:rsidRPr="00E01E99">
        <w:rPr>
          <w:rFonts w:ascii="华文仿宋" w:eastAsia="华文仿宋" w:hAnsi="华文仿宋"/>
          <w:sz w:val="28"/>
          <w:szCs w:val="28"/>
        </w:rPr>
        <w:t>多学科旅游学理论的融合与发展演进研究</w:t>
      </w:r>
    </w:p>
    <w:p w:rsidR="008C28D8" w:rsidRDefault="008C28D8" w:rsidP="008C28D8">
      <w:pPr>
        <w:widowControl/>
        <w:adjustRightInd w:val="0"/>
        <w:spacing w:line="360" w:lineRule="auto"/>
        <w:ind w:firstLine="561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3、旅游</w:t>
      </w:r>
      <w:r w:rsidR="001F4DB3">
        <w:rPr>
          <w:rFonts w:ascii="华文仿宋" w:eastAsia="华文仿宋" w:hAnsi="华文仿宋" w:hint="eastAsia"/>
          <w:sz w:val="28"/>
          <w:szCs w:val="28"/>
        </w:rPr>
        <w:t>业</w:t>
      </w:r>
      <w:r>
        <w:rPr>
          <w:rFonts w:ascii="华文仿宋" w:eastAsia="华文仿宋" w:hAnsi="华文仿宋" w:hint="eastAsia"/>
          <w:sz w:val="28"/>
          <w:szCs w:val="28"/>
        </w:rPr>
        <w:t>与社区发展研究</w:t>
      </w:r>
    </w:p>
    <w:p w:rsidR="000A24A2" w:rsidRDefault="008C28D8" w:rsidP="008C28D8">
      <w:pPr>
        <w:widowControl/>
        <w:adjustRightInd w:val="0"/>
        <w:spacing w:line="360" w:lineRule="auto"/>
        <w:ind w:firstLineChars="300" w:firstLine="84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4、</w:t>
      </w:r>
      <w:r w:rsidR="000A24A2" w:rsidRPr="00E01E99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基于社会学视角的旅游本质研究</w:t>
      </w:r>
    </w:p>
    <w:p w:rsidR="008C28D8" w:rsidRDefault="008C28D8" w:rsidP="008C28D8">
      <w:pPr>
        <w:widowControl/>
        <w:adjustRightInd w:val="0"/>
        <w:spacing w:line="360" w:lineRule="auto"/>
        <w:ind w:firstLineChars="300" w:firstLine="84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5、</w:t>
      </w:r>
      <w:r w:rsidRPr="00E01E99">
        <w:rPr>
          <w:rFonts w:ascii="华文仿宋" w:eastAsia="华文仿宋" w:hAnsi="华文仿宋" w:hint="eastAsia"/>
          <w:sz w:val="28"/>
          <w:szCs w:val="28"/>
        </w:rPr>
        <w:t>旅游的功能与作用再认识研究</w:t>
      </w:r>
    </w:p>
    <w:p w:rsidR="0043101B" w:rsidRDefault="0043101B" w:rsidP="0043101B">
      <w:pPr>
        <w:widowControl/>
        <w:adjustRightInd w:val="0"/>
        <w:spacing w:line="360" w:lineRule="auto"/>
        <w:ind w:firstLineChars="300" w:firstLine="84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6、</w:t>
      </w:r>
      <w:r w:rsidRPr="00E01E99">
        <w:rPr>
          <w:rFonts w:ascii="华文仿宋" w:eastAsia="华文仿宋" w:hAnsi="华文仿宋" w:hint="eastAsia"/>
          <w:sz w:val="28"/>
          <w:szCs w:val="28"/>
        </w:rPr>
        <w:t>全球旅游</w:t>
      </w:r>
      <w:r>
        <w:rPr>
          <w:rFonts w:ascii="华文仿宋" w:eastAsia="华文仿宋" w:hAnsi="华文仿宋" w:hint="eastAsia"/>
          <w:sz w:val="28"/>
          <w:szCs w:val="28"/>
        </w:rPr>
        <w:t>伦理</w:t>
      </w:r>
      <w:r w:rsidRPr="00E01E99">
        <w:rPr>
          <w:rFonts w:ascii="华文仿宋" w:eastAsia="华文仿宋" w:hAnsi="华文仿宋" w:hint="eastAsia"/>
          <w:sz w:val="28"/>
          <w:szCs w:val="28"/>
        </w:rPr>
        <w:t>与未来旅游教育</w:t>
      </w:r>
    </w:p>
    <w:p w:rsidR="0043101B" w:rsidRDefault="0043101B" w:rsidP="0043101B">
      <w:pPr>
        <w:widowControl/>
        <w:adjustRightInd w:val="0"/>
        <w:spacing w:line="360" w:lineRule="auto"/>
        <w:ind w:firstLineChars="300" w:firstLine="84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7</w:t>
      </w:r>
      <w:r w:rsidR="00E01E99" w:rsidRPr="00E01E99">
        <w:rPr>
          <w:rFonts w:ascii="华文仿宋" w:eastAsia="华文仿宋" w:hAnsi="华文仿宋" w:hint="eastAsia"/>
          <w:sz w:val="28"/>
          <w:szCs w:val="28"/>
        </w:rPr>
        <w:t>、旅游职业教育</w:t>
      </w:r>
      <w:r w:rsidR="006F311D">
        <w:rPr>
          <w:rFonts w:ascii="华文仿宋" w:eastAsia="华文仿宋" w:hAnsi="华文仿宋" w:hint="eastAsia"/>
          <w:sz w:val="28"/>
          <w:szCs w:val="28"/>
        </w:rPr>
        <w:t>的专业化</w:t>
      </w:r>
      <w:r w:rsidR="00E01E99" w:rsidRPr="00E01E99">
        <w:rPr>
          <w:rFonts w:ascii="华文仿宋" w:eastAsia="华文仿宋" w:hAnsi="华文仿宋" w:hint="eastAsia"/>
          <w:sz w:val="28"/>
          <w:szCs w:val="28"/>
        </w:rPr>
        <w:t>研究（人才需求、培养模式、职业标准化、国际比较、发展战略等）</w:t>
      </w:r>
    </w:p>
    <w:p w:rsidR="00CF4730" w:rsidRDefault="00CF4730" w:rsidP="0043101B">
      <w:pPr>
        <w:widowControl/>
        <w:adjustRightInd w:val="0"/>
        <w:spacing w:line="360" w:lineRule="auto"/>
        <w:ind w:firstLineChars="300" w:firstLine="84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lastRenderedPageBreak/>
        <w:t>8、旅游强国与人才建设</w:t>
      </w:r>
    </w:p>
    <w:p w:rsidR="000A24A2" w:rsidRDefault="00EA1C17" w:rsidP="00EA1C17">
      <w:pPr>
        <w:widowControl/>
        <w:adjustRightInd w:val="0"/>
        <w:spacing w:line="360" w:lineRule="auto"/>
        <w:jc w:val="left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三</w:t>
      </w:r>
      <w:r w:rsidR="00F062BB">
        <w:rPr>
          <w:rFonts w:ascii="华文仿宋" w:eastAsia="华文仿宋" w:hAnsi="华文仿宋" w:hint="eastAsia"/>
          <w:b/>
          <w:sz w:val="28"/>
          <w:szCs w:val="28"/>
        </w:rPr>
        <w:t>、旅游市场、旅游外交与港澳台地区合作</w:t>
      </w:r>
    </w:p>
    <w:p w:rsidR="0043101B" w:rsidRDefault="00D060B9" w:rsidP="0043101B">
      <w:pPr>
        <w:widowControl/>
        <w:adjustRightInd w:val="0"/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★</w:t>
      </w:r>
      <w:r w:rsidR="0043101B">
        <w:rPr>
          <w:rFonts w:ascii="华文仿宋" w:eastAsia="华文仿宋" w:hAnsi="华文仿宋" w:hint="eastAsia"/>
          <w:sz w:val="28"/>
          <w:szCs w:val="28"/>
        </w:rPr>
        <w:t>1、</w:t>
      </w:r>
      <w:r w:rsidR="001F4DB3">
        <w:rPr>
          <w:rFonts w:ascii="华文仿宋" w:eastAsia="华文仿宋" w:hAnsi="华文仿宋" w:hint="eastAsia"/>
          <w:sz w:val="28"/>
          <w:szCs w:val="28"/>
        </w:rPr>
        <w:t>中国旅游竞争力研究</w:t>
      </w:r>
    </w:p>
    <w:p w:rsidR="0043101B" w:rsidRDefault="00D060B9" w:rsidP="0043101B">
      <w:pPr>
        <w:widowControl/>
        <w:adjustRightInd w:val="0"/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★</w:t>
      </w:r>
      <w:r w:rsidR="0043101B">
        <w:rPr>
          <w:rFonts w:ascii="华文仿宋" w:eastAsia="华文仿宋" w:hAnsi="华文仿宋" w:hint="eastAsia"/>
          <w:sz w:val="28"/>
          <w:szCs w:val="28"/>
        </w:rPr>
        <w:t>2、</w:t>
      </w:r>
      <w:r w:rsidR="001F4DB3">
        <w:rPr>
          <w:rFonts w:ascii="华文仿宋" w:eastAsia="华文仿宋" w:hAnsi="华文仿宋" w:hint="eastAsia"/>
          <w:sz w:val="28"/>
          <w:szCs w:val="28"/>
        </w:rPr>
        <w:t>我国与周边国家跨境旅游市场现状与开发研究</w:t>
      </w:r>
    </w:p>
    <w:p w:rsidR="0043101B" w:rsidRDefault="0043101B" w:rsidP="00EA1C17">
      <w:pPr>
        <w:widowControl/>
        <w:adjustRightInd w:val="0"/>
        <w:spacing w:line="360" w:lineRule="auto"/>
        <w:ind w:firstLineChars="300" w:firstLine="84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3、中国</w:t>
      </w:r>
      <w:r w:rsidR="001F4DB3">
        <w:rPr>
          <w:rFonts w:ascii="华文仿宋" w:eastAsia="华文仿宋" w:hAnsi="华文仿宋" w:hint="eastAsia"/>
          <w:sz w:val="28"/>
          <w:szCs w:val="28"/>
        </w:rPr>
        <w:t>对印度、越南、印度尼西亚、南非、巴西等新兴市场的开发策略</w:t>
      </w:r>
    </w:p>
    <w:p w:rsidR="00CF4730" w:rsidRDefault="00CF4730" w:rsidP="00EA1C17">
      <w:pPr>
        <w:widowControl/>
        <w:adjustRightInd w:val="0"/>
        <w:spacing w:line="360" w:lineRule="auto"/>
        <w:ind w:firstLineChars="300" w:firstLine="84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4、新形势下两岸旅游交流的变化、挑战与应对</w:t>
      </w:r>
    </w:p>
    <w:p w:rsidR="00CF4730" w:rsidRDefault="00CF4730" w:rsidP="00CF4730">
      <w:pPr>
        <w:widowControl/>
        <w:adjustRightInd w:val="0"/>
        <w:spacing w:line="360" w:lineRule="auto"/>
        <w:ind w:firstLineChars="300" w:firstLine="84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5、</w:t>
      </w:r>
      <w:r w:rsidR="0043101B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内地游客</w:t>
      </w:r>
      <w:r w:rsidR="000A24A2" w:rsidRPr="00E01E99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对香港</w:t>
      </w:r>
      <w:r w:rsidR="0043101B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、澳门</w:t>
      </w:r>
      <w:r w:rsidR="000A24A2" w:rsidRPr="00E01E99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经济社会文化影响的实证研究</w:t>
      </w:r>
    </w:p>
    <w:p w:rsidR="00CF4730" w:rsidRDefault="00CF4730" w:rsidP="00CF4730">
      <w:pPr>
        <w:widowControl/>
        <w:adjustRightInd w:val="0"/>
        <w:spacing w:line="360" w:lineRule="auto"/>
        <w:ind w:firstLineChars="300" w:firstLine="84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6、</w:t>
      </w:r>
      <w:r w:rsidR="000A24A2" w:rsidRPr="00E01E99">
        <w:rPr>
          <w:rFonts w:ascii="华文仿宋" w:eastAsia="华文仿宋" w:hAnsi="华文仿宋"/>
          <w:sz w:val="28"/>
          <w:szCs w:val="28"/>
        </w:rPr>
        <w:t>新的国际安全形势下的中国出境旅游管理和危机管控</w:t>
      </w:r>
    </w:p>
    <w:p w:rsidR="00CF4730" w:rsidRDefault="00CF4730" w:rsidP="00CF4730">
      <w:pPr>
        <w:widowControl/>
        <w:adjustRightInd w:val="0"/>
        <w:spacing w:line="360" w:lineRule="auto"/>
        <w:ind w:firstLineChars="300" w:firstLine="84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7、</w:t>
      </w:r>
      <w:r w:rsidR="00116B78" w:rsidRPr="00E01E99">
        <w:rPr>
          <w:rFonts w:ascii="华文仿宋" w:eastAsia="华文仿宋" w:hAnsi="华文仿宋"/>
          <w:sz w:val="28"/>
          <w:szCs w:val="28"/>
        </w:rPr>
        <w:t>出境旅游者不文明行为的</w:t>
      </w:r>
      <w:r w:rsidR="001F4DB3">
        <w:rPr>
          <w:rFonts w:ascii="华文仿宋" w:eastAsia="华文仿宋" w:hAnsi="华文仿宋" w:hint="eastAsia"/>
          <w:sz w:val="28"/>
          <w:szCs w:val="28"/>
        </w:rPr>
        <w:t>惩戒</w:t>
      </w:r>
      <w:r w:rsidR="00116B78" w:rsidRPr="00E01E99">
        <w:rPr>
          <w:rFonts w:ascii="华文仿宋" w:eastAsia="华文仿宋" w:hAnsi="华文仿宋"/>
          <w:sz w:val="28"/>
          <w:szCs w:val="28"/>
        </w:rPr>
        <w:t>机制研究</w:t>
      </w:r>
    </w:p>
    <w:p w:rsidR="00CF4730" w:rsidRDefault="00CF4730" w:rsidP="00CF4730">
      <w:pPr>
        <w:widowControl/>
        <w:adjustRightInd w:val="0"/>
        <w:spacing w:line="360" w:lineRule="auto"/>
        <w:ind w:firstLineChars="300" w:firstLine="84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8、</w:t>
      </w:r>
      <w:r w:rsidR="00116B78" w:rsidRPr="00E01E99">
        <w:rPr>
          <w:rFonts w:ascii="华文仿宋" w:eastAsia="华文仿宋" w:hAnsi="华文仿宋"/>
          <w:sz w:val="28"/>
          <w:szCs w:val="28"/>
        </w:rPr>
        <w:t>消费转型对居民出境购物旅游的影响研究</w:t>
      </w:r>
    </w:p>
    <w:p w:rsidR="00CF4730" w:rsidRDefault="00CF4730" w:rsidP="00CF4730">
      <w:pPr>
        <w:widowControl/>
        <w:adjustRightInd w:val="0"/>
        <w:spacing w:line="360" w:lineRule="auto"/>
        <w:ind w:firstLineChars="300" w:firstLine="84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9、</w:t>
      </w:r>
      <w:r w:rsidR="00E01E99" w:rsidRPr="00E01E99">
        <w:rPr>
          <w:rFonts w:ascii="华文仿宋" w:eastAsia="华文仿宋" w:hAnsi="华文仿宋" w:hint="eastAsia"/>
          <w:sz w:val="28"/>
          <w:szCs w:val="28"/>
        </w:rPr>
        <w:t>中国旅游企业境外投资与运营策略</w:t>
      </w:r>
    </w:p>
    <w:p w:rsidR="00CF4730" w:rsidRDefault="00CF4730" w:rsidP="00CF4730">
      <w:pPr>
        <w:widowControl/>
        <w:adjustRightInd w:val="0"/>
        <w:spacing w:line="360" w:lineRule="auto"/>
        <w:ind w:firstLineChars="300" w:firstLine="84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10、</w:t>
      </w:r>
      <w:r w:rsidR="00E01E99" w:rsidRPr="00E01E99">
        <w:rPr>
          <w:rFonts w:ascii="华文仿宋" w:eastAsia="华文仿宋" w:hAnsi="华文仿宋" w:hint="eastAsia"/>
          <w:sz w:val="28"/>
          <w:szCs w:val="28"/>
        </w:rPr>
        <w:t>国际旅游目的地安全评价体系</w:t>
      </w:r>
    </w:p>
    <w:p w:rsidR="000A24A2" w:rsidRDefault="00EA1C17" w:rsidP="00EA1C17">
      <w:pPr>
        <w:widowControl/>
        <w:adjustRightInd w:val="0"/>
        <w:spacing w:line="360" w:lineRule="auto"/>
        <w:jc w:val="left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四</w:t>
      </w:r>
      <w:r w:rsidR="00B70DFC" w:rsidRPr="00E01E99">
        <w:rPr>
          <w:rFonts w:ascii="华文仿宋" w:eastAsia="华文仿宋" w:hAnsi="华文仿宋" w:hint="eastAsia"/>
          <w:b/>
          <w:sz w:val="28"/>
          <w:szCs w:val="28"/>
        </w:rPr>
        <w:t>、旅游经济运行、</w:t>
      </w:r>
      <w:r w:rsidR="00CF4730" w:rsidRPr="00E01E99">
        <w:rPr>
          <w:rFonts w:ascii="华文仿宋" w:eastAsia="华文仿宋" w:hAnsi="华文仿宋" w:hint="eastAsia"/>
          <w:b/>
          <w:sz w:val="28"/>
          <w:szCs w:val="28"/>
        </w:rPr>
        <w:t>旅游政策研究</w:t>
      </w:r>
      <w:r w:rsidR="00B70DFC" w:rsidRPr="00E01E99">
        <w:rPr>
          <w:rFonts w:ascii="华文仿宋" w:eastAsia="华文仿宋" w:hAnsi="华文仿宋" w:hint="eastAsia"/>
          <w:b/>
          <w:sz w:val="28"/>
          <w:szCs w:val="28"/>
        </w:rPr>
        <w:t>与</w:t>
      </w:r>
      <w:r w:rsidR="00CF4730" w:rsidRPr="00E01E99">
        <w:rPr>
          <w:rFonts w:ascii="华文仿宋" w:eastAsia="华文仿宋" w:hAnsi="华文仿宋" w:hint="eastAsia"/>
          <w:b/>
          <w:sz w:val="28"/>
          <w:szCs w:val="28"/>
        </w:rPr>
        <w:t>515发展战略</w:t>
      </w:r>
    </w:p>
    <w:p w:rsidR="00CF4730" w:rsidRDefault="00D060B9" w:rsidP="000E4933">
      <w:pPr>
        <w:widowControl/>
        <w:adjustRightInd w:val="0"/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★</w:t>
      </w:r>
      <w:r w:rsidR="00CF4730">
        <w:rPr>
          <w:rFonts w:ascii="华文仿宋" w:eastAsia="华文仿宋" w:hAnsi="华文仿宋" w:hint="eastAsia"/>
          <w:sz w:val="28"/>
          <w:szCs w:val="28"/>
        </w:rPr>
        <w:t>1、十八届五中全会精神与旅游发展战略研究</w:t>
      </w:r>
    </w:p>
    <w:p w:rsidR="000A24A2" w:rsidRDefault="00D060B9" w:rsidP="000E4933">
      <w:pPr>
        <w:widowControl/>
        <w:adjustRightInd w:val="0"/>
        <w:spacing w:line="360" w:lineRule="auto"/>
        <w:ind w:firstLineChars="200" w:firstLine="56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★</w:t>
      </w:r>
      <w:r w:rsidR="00CF4730">
        <w:rPr>
          <w:rFonts w:ascii="华文仿宋" w:eastAsia="华文仿宋" w:hAnsi="华文仿宋" w:hint="eastAsia"/>
          <w:sz w:val="28"/>
          <w:szCs w:val="28"/>
        </w:rPr>
        <w:t>2、</w:t>
      </w:r>
      <w:r w:rsidR="00CF4730" w:rsidRPr="00E01E99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我国旅游“515”发展战略影响研究</w:t>
      </w:r>
    </w:p>
    <w:p w:rsidR="00F72A9E" w:rsidRDefault="00F72A9E" w:rsidP="000E4933">
      <w:pPr>
        <w:widowControl/>
        <w:adjustRightInd w:val="0"/>
        <w:spacing w:line="360" w:lineRule="auto"/>
        <w:ind w:firstLineChars="300" w:firstLine="84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3</w:t>
      </w:r>
      <w:r w:rsidR="001F4DB3">
        <w:rPr>
          <w:rFonts w:ascii="华文仿宋" w:eastAsia="华文仿宋" w:hAnsi="华文仿宋" w:hint="eastAsia"/>
          <w:sz w:val="28"/>
          <w:szCs w:val="28"/>
        </w:rPr>
        <w:t>、</w:t>
      </w:r>
      <w:r>
        <w:rPr>
          <w:rFonts w:ascii="华文仿宋" w:eastAsia="华文仿宋" w:hAnsi="华文仿宋" w:hint="eastAsia"/>
          <w:sz w:val="28"/>
          <w:szCs w:val="28"/>
        </w:rPr>
        <w:t>厕所革命的理论与实践研究</w:t>
      </w:r>
    </w:p>
    <w:p w:rsidR="00CF4730" w:rsidRDefault="00F72A9E" w:rsidP="000E4933">
      <w:pPr>
        <w:widowControl/>
        <w:adjustRightInd w:val="0"/>
        <w:spacing w:line="360" w:lineRule="auto"/>
        <w:ind w:firstLineChars="300" w:firstLine="84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4</w:t>
      </w:r>
      <w:r w:rsidR="00CF4730">
        <w:rPr>
          <w:rFonts w:ascii="华文仿宋" w:eastAsia="华文仿宋" w:hAnsi="华文仿宋" w:hint="eastAsia"/>
          <w:sz w:val="28"/>
          <w:szCs w:val="28"/>
        </w:rPr>
        <w:t>、</w:t>
      </w:r>
      <w:r w:rsidR="00EA1C17">
        <w:rPr>
          <w:rFonts w:ascii="华文仿宋" w:eastAsia="华文仿宋" w:hAnsi="华文仿宋" w:hint="eastAsia"/>
          <w:sz w:val="28"/>
          <w:szCs w:val="28"/>
        </w:rPr>
        <w:t>旅游公共服务水平提升与体系完善研究</w:t>
      </w:r>
    </w:p>
    <w:p w:rsidR="00CF4730" w:rsidRDefault="00EA1C17" w:rsidP="000E4933">
      <w:pPr>
        <w:widowControl/>
        <w:adjustRightInd w:val="0"/>
        <w:spacing w:line="360" w:lineRule="auto"/>
        <w:ind w:firstLineChars="300" w:firstLine="84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5、</w:t>
      </w:r>
      <w:r w:rsidR="001F4DB3">
        <w:rPr>
          <w:rFonts w:ascii="华文仿宋" w:eastAsia="华文仿宋" w:hAnsi="华文仿宋" w:hint="eastAsia"/>
          <w:sz w:val="28"/>
          <w:szCs w:val="28"/>
        </w:rPr>
        <w:t>红色旅游、</w:t>
      </w:r>
      <w:r w:rsidR="00CF4730">
        <w:rPr>
          <w:rFonts w:ascii="华文仿宋" w:eastAsia="华文仿宋" w:hAnsi="华文仿宋" w:hint="eastAsia"/>
          <w:sz w:val="28"/>
          <w:szCs w:val="28"/>
        </w:rPr>
        <w:t>旅游扶贫与区域发展研究</w:t>
      </w:r>
    </w:p>
    <w:p w:rsidR="00CF4730" w:rsidRDefault="00EA1C17" w:rsidP="000E4933">
      <w:pPr>
        <w:widowControl/>
        <w:adjustRightInd w:val="0"/>
        <w:spacing w:line="360" w:lineRule="auto"/>
        <w:ind w:firstLineChars="300" w:firstLine="84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6、</w:t>
      </w:r>
      <w:r w:rsidR="00CF4730">
        <w:rPr>
          <w:rFonts w:ascii="华文仿宋" w:eastAsia="华文仿宋" w:hAnsi="华文仿宋" w:hint="eastAsia"/>
          <w:sz w:val="28"/>
          <w:szCs w:val="28"/>
        </w:rPr>
        <w:t>旅游行政管理体制改革与创新研究</w:t>
      </w:r>
    </w:p>
    <w:p w:rsidR="00CF4730" w:rsidRDefault="00EA1C17" w:rsidP="00EA1C17">
      <w:pPr>
        <w:widowControl/>
        <w:adjustRightInd w:val="0"/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7、</w:t>
      </w:r>
      <w:r w:rsidR="00CF4730">
        <w:rPr>
          <w:rFonts w:ascii="华文仿宋" w:eastAsia="华文仿宋" w:hAnsi="华文仿宋" w:hint="eastAsia"/>
          <w:sz w:val="28"/>
          <w:szCs w:val="28"/>
        </w:rPr>
        <w:t>旅游协会改革研究</w:t>
      </w:r>
    </w:p>
    <w:p w:rsidR="00D0012A" w:rsidRDefault="00EA1C17" w:rsidP="00EA1C17">
      <w:pPr>
        <w:widowControl/>
        <w:adjustRightInd w:val="0"/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8、</w:t>
      </w:r>
      <w:proofErr w:type="gramStart"/>
      <w:r w:rsidR="00D0012A" w:rsidRPr="00E01E99">
        <w:rPr>
          <w:rFonts w:ascii="华文仿宋" w:eastAsia="华文仿宋" w:hAnsi="华文仿宋"/>
          <w:sz w:val="28"/>
          <w:szCs w:val="28"/>
        </w:rPr>
        <w:t>旅游智库形态</w:t>
      </w:r>
      <w:proofErr w:type="gramEnd"/>
      <w:r w:rsidR="00D0012A">
        <w:rPr>
          <w:rFonts w:ascii="华文仿宋" w:eastAsia="华文仿宋" w:hAnsi="华文仿宋" w:hint="eastAsia"/>
          <w:sz w:val="28"/>
          <w:szCs w:val="28"/>
        </w:rPr>
        <w:t>演化与提升</w:t>
      </w:r>
      <w:r w:rsidR="00D0012A" w:rsidRPr="00E01E99">
        <w:rPr>
          <w:rFonts w:ascii="华文仿宋" w:eastAsia="华文仿宋" w:hAnsi="华文仿宋"/>
          <w:sz w:val="28"/>
          <w:szCs w:val="28"/>
        </w:rPr>
        <w:t>研究</w:t>
      </w:r>
    </w:p>
    <w:p w:rsidR="009E6FF9" w:rsidRDefault="00D0012A" w:rsidP="00D0012A">
      <w:pPr>
        <w:widowControl/>
        <w:adjustRightInd w:val="0"/>
        <w:spacing w:line="360" w:lineRule="auto"/>
        <w:ind w:firstLineChars="100" w:firstLine="280"/>
        <w:jc w:val="left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lastRenderedPageBreak/>
        <w:t xml:space="preserve">  </w:t>
      </w:r>
      <w:r w:rsidR="00EA1C17">
        <w:rPr>
          <w:rFonts w:ascii="华文仿宋" w:eastAsia="华文仿宋" w:hAnsi="华文仿宋" w:hint="eastAsia"/>
          <w:color w:val="000000"/>
          <w:sz w:val="28"/>
          <w:szCs w:val="28"/>
        </w:rPr>
        <w:t>9、</w:t>
      </w:r>
      <w:r>
        <w:rPr>
          <w:rFonts w:ascii="华文仿宋" w:eastAsia="华文仿宋" w:hAnsi="华文仿宋" w:hint="eastAsia"/>
          <w:sz w:val="28"/>
          <w:szCs w:val="28"/>
        </w:rPr>
        <w:t>“</w:t>
      </w:r>
      <w:r w:rsidRPr="00E01E99">
        <w:rPr>
          <w:rFonts w:ascii="华文仿宋" w:eastAsia="华文仿宋" w:hAnsi="华文仿宋" w:hint="eastAsia"/>
          <w:color w:val="000000"/>
          <w:sz w:val="28"/>
          <w:szCs w:val="28"/>
        </w:rPr>
        <w:t>旅游+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”推进策略研究</w:t>
      </w:r>
    </w:p>
    <w:p w:rsidR="00D0012A" w:rsidRDefault="00D0012A" w:rsidP="00D0012A">
      <w:pPr>
        <w:widowControl/>
        <w:adjustRightInd w:val="0"/>
        <w:spacing w:line="360" w:lineRule="auto"/>
        <w:ind w:firstLineChars="100" w:firstLine="28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 xml:space="preserve">  </w:t>
      </w:r>
      <w:r w:rsidR="00EA1C17">
        <w:rPr>
          <w:rFonts w:ascii="华文仿宋" w:eastAsia="华文仿宋" w:hAnsi="华文仿宋" w:hint="eastAsia"/>
          <w:sz w:val="28"/>
          <w:szCs w:val="28"/>
        </w:rPr>
        <w:t>10、</w:t>
      </w:r>
      <w:r w:rsidRPr="00E01E99">
        <w:rPr>
          <w:rFonts w:ascii="华文仿宋" w:eastAsia="华文仿宋" w:hAnsi="华文仿宋"/>
          <w:sz w:val="28"/>
          <w:szCs w:val="28"/>
        </w:rPr>
        <w:t>旅游非正规就业的形成机制与管控策略研究</w:t>
      </w:r>
    </w:p>
    <w:p w:rsidR="00E01E99" w:rsidRDefault="00D0012A" w:rsidP="00D0012A">
      <w:pPr>
        <w:widowControl/>
        <w:adjustRightInd w:val="0"/>
        <w:spacing w:line="360" w:lineRule="auto"/>
        <w:ind w:firstLineChars="100" w:firstLine="28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="00EA1C17">
        <w:rPr>
          <w:rFonts w:ascii="华文仿宋" w:eastAsia="华文仿宋" w:hAnsi="华文仿宋" w:hint="eastAsia"/>
          <w:sz w:val="28"/>
          <w:szCs w:val="28"/>
        </w:rPr>
        <w:t>11、</w:t>
      </w:r>
      <w:r w:rsidRPr="00E01E99">
        <w:rPr>
          <w:rFonts w:ascii="华文仿宋" w:eastAsia="华文仿宋" w:hAnsi="华文仿宋" w:hint="eastAsia"/>
          <w:color w:val="000000"/>
          <w:sz w:val="28"/>
          <w:szCs w:val="28"/>
        </w:rPr>
        <w:t>旅游市场秩序治理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评价与今后的工作思路</w:t>
      </w:r>
    </w:p>
    <w:p w:rsidR="00D0012A" w:rsidRDefault="00EA1C17" w:rsidP="00EA1C17">
      <w:pPr>
        <w:widowControl/>
        <w:adjustRightInd w:val="0"/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12、</w:t>
      </w:r>
      <w:r w:rsidR="00D0012A">
        <w:rPr>
          <w:rFonts w:ascii="华文仿宋" w:eastAsia="华文仿宋" w:hAnsi="华文仿宋" w:hint="eastAsia"/>
          <w:sz w:val="28"/>
          <w:szCs w:val="28"/>
        </w:rPr>
        <w:t>旅游投资理论</w:t>
      </w:r>
      <w:r>
        <w:rPr>
          <w:rFonts w:ascii="华文仿宋" w:eastAsia="华文仿宋" w:hAnsi="华文仿宋" w:hint="eastAsia"/>
          <w:sz w:val="28"/>
          <w:szCs w:val="28"/>
        </w:rPr>
        <w:t>与</w:t>
      </w:r>
      <w:r w:rsidR="00D0012A">
        <w:rPr>
          <w:rFonts w:ascii="华文仿宋" w:eastAsia="华文仿宋" w:hAnsi="华文仿宋" w:hint="eastAsia"/>
          <w:sz w:val="28"/>
          <w:szCs w:val="28"/>
        </w:rPr>
        <w:t>实践</w:t>
      </w:r>
    </w:p>
    <w:p w:rsidR="001F4DB3" w:rsidRDefault="001F4DB3" w:rsidP="00EA1C17">
      <w:pPr>
        <w:widowControl/>
        <w:adjustRightInd w:val="0"/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13、</w:t>
      </w:r>
      <w:r w:rsidR="00327409">
        <w:rPr>
          <w:rFonts w:ascii="华文仿宋" w:eastAsia="华文仿宋" w:hAnsi="华文仿宋" w:hint="eastAsia"/>
          <w:sz w:val="28"/>
          <w:szCs w:val="28"/>
        </w:rPr>
        <w:t>旅游供给侧改革</w:t>
      </w:r>
    </w:p>
    <w:p w:rsidR="001F4DB3" w:rsidRDefault="001F4DB3" w:rsidP="00EA1C17">
      <w:pPr>
        <w:widowControl/>
        <w:adjustRightInd w:val="0"/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14、</w:t>
      </w:r>
      <w:r w:rsidR="00327409">
        <w:rPr>
          <w:rFonts w:ascii="华文仿宋" w:eastAsia="华文仿宋" w:hAnsi="华文仿宋" w:hint="eastAsia"/>
          <w:sz w:val="28"/>
          <w:szCs w:val="28"/>
        </w:rPr>
        <w:t>红色旅游教育功能提升对策</w:t>
      </w:r>
    </w:p>
    <w:p w:rsidR="00A77D03" w:rsidRPr="001F4DB3" w:rsidRDefault="00A77D03" w:rsidP="00EA1C17">
      <w:pPr>
        <w:widowControl/>
        <w:adjustRightInd w:val="0"/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15、</w:t>
      </w:r>
      <w:r w:rsidR="00327409">
        <w:rPr>
          <w:rFonts w:ascii="华文仿宋" w:eastAsia="华文仿宋" w:hAnsi="华文仿宋" w:hint="eastAsia"/>
          <w:sz w:val="28"/>
          <w:szCs w:val="28"/>
        </w:rPr>
        <w:t>红色旅游</w:t>
      </w:r>
      <w:proofErr w:type="gramStart"/>
      <w:r w:rsidR="00327409">
        <w:rPr>
          <w:rFonts w:ascii="华文仿宋" w:eastAsia="华文仿宋" w:hAnsi="华文仿宋" w:hint="eastAsia"/>
          <w:sz w:val="28"/>
          <w:szCs w:val="28"/>
        </w:rPr>
        <w:t>研</w:t>
      </w:r>
      <w:proofErr w:type="gramEnd"/>
      <w:r w:rsidR="00327409">
        <w:rPr>
          <w:rFonts w:ascii="华文仿宋" w:eastAsia="华文仿宋" w:hAnsi="华文仿宋" w:hint="eastAsia"/>
          <w:sz w:val="28"/>
          <w:szCs w:val="28"/>
        </w:rPr>
        <w:t>学旅行体系建设</w:t>
      </w:r>
    </w:p>
    <w:p w:rsidR="000A24A2" w:rsidRDefault="00EA1C17" w:rsidP="00EA1C17">
      <w:pPr>
        <w:widowControl/>
        <w:adjustRightInd w:val="0"/>
        <w:spacing w:line="360" w:lineRule="auto"/>
        <w:jc w:val="left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五</w:t>
      </w:r>
      <w:r w:rsidR="00B70DFC" w:rsidRPr="00E01E99">
        <w:rPr>
          <w:rFonts w:ascii="华文仿宋" w:eastAsia="华文仿宋" w:hAnsi="华文仿宋" w:hint="eastAsia"/>
          <w:b/>
          <w:sz w:val="28"/>
          <w:szCs w:val="28"/>
        </w:rPr>
        <w:t>、</w:t>
      </w:r>
      <w:r w:rsidR="00D0012A">
        <w:rPr>
          <w:rFonts w:ascii="华文仿宋" w:eastAsia="华文仿宋" w:hAnsi="华文仿宋" w:hint="eastAsia"/>
          <w:b/>
          <w:sz w:val="28"/>
          <w:szCs w:val="28"/>
        </w:rPr>
        <w:t>国民旅游休闲与</w:t>
      </w:r>
      <w:r w:rsidR="00F062BB">
        <w:rPr>
          <w:rFonts w:ascii="华文仿宋" w:eastAsia="华文仿宋" w:hAnsi="华文仿宋" w:hint="eastAsia"/>
          <w:b/>
          <w:sz w:val="28"/>
          <w:szCs w:val="28"/>
        </w:rPr>
        <w:t>区域旅游发展战略</w:t>
      </w:r>
    </w:p>
    <w:p w:rsidR="000A7ADC" w:rsidRDefault="00D060B9" w:rsidP="000A7ADC">
      <w:pPr>
        <w:widowControl/>
        <w:adjustRightInd w:val="0"/>
        <w:spacing w:line="360" w:lineRule="auto"/>
        <w:ind w:firstLineChars="100" w:firstLine="28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★</w:t>
      </w:r>
      <w:r w:rsidR="000A7ADC">
        <w:rPr>
          <w:rFonts w:ascii="华文仿宋" w:eastAsia="华文仿宋" w:hAnsi="华文仿宋" w:hint="eastAsia"/>
          <w:sz w:val="28"/>
          <w:szCs w:val="28"/>
        </w:rPr>
        <w:t>1、</w:t>
      </w:r>
      <w:r w:rsidR="000A7ADC" w:rsidRPr="00E01E99">
        <w:rPr>
          <w:rFonts w:ascii="华文仿宋" w:eastAsia="华文仿宋" w:hAnsi="华文仿宋" w:hint="eastAsia"/>
          <w:sz w:val="28"/>
          <w:szCs w:val="28"/>
        </w:rPr>
        <w:t>全域旅游规划研究</w:t>
      </w:r>
    </w:p>
    <w:p w:rsidR="000A7ADC" w:rsidRDefault="00D060B9" w:rsidP="000A7ADC">
      <w:pPr>
        <w:widowControl/>
        <w:adjustRightInd w:val="0"/>
        <w:spacing w:line="360" w:lineRule="auto"/>
        <w:ind w:firstLineChars="100" w:firstLine="28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★</w:t>
      </w:r>
      <w:r w:rsidR="000A7ADC">
        <w:rPr>
          <w:rFonts w:ascii="华文仿宋" w:eastAsia="华文仿宋" w:hAnsi="华文仿宋" w:hint="eastAsia"/>
          <w:sz w:val="28"/>
          <w:szCs w:val="28"/>
        </w:rPr>
        <w:t>2、国民休闲市场与旅游新业态研究</w:t>
      </w:r>
    </w:p>
    <w:p w:rsidR="000A7ADC" w:rsidRDefault="000A7ADC" w:rsidP="000A7ADC">
      <w:pPr>
        <w:widowControl/>
        <w:adjustRightInd w:val="0"/>
        <w:spacing w:line="360" w:lineRule="auto"/>
        <w:ind w:firstLineChars="100" w:firstLine="28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3、旅游消费新需求（自驾车、</w:t>
      </w:r>
      <w:r w:rsidR="008C1F7D">
        <w:rPr>
          <w:rFonts w:ascii="华文仿宋" w:eastAsia="华文仿宋" w:hAnsi="华文仿宋" w:hint="eastAsia"/>
          <w:sz w:val="28"/>
          <w:szCs w:val="28"/>
        </w:rPr>
        <w:t>邮轮游艇</w:t>
      </w:r>
      <w:r>
        <w:rPr>
          <w:rFonts w:ascii="华文仿宋" w:eastAsia="华文仿宋" w:hAnsi="华文仿宋" w:hint="eastAsia"/>
          <w:sz w:val="28"/>
          <w:szCs w:val="28"/>
        </w:rPr>
        <w:t>、房车等）研究</w:t>
      </w:r>
    </w:p>
    <w:p w:rsidR="000A7ADC" w:rsidRDefault="000A7ADC" w:rsidP="000A7ADC">
      <w:pPr>
        <w:widowControl/>
        <w:adjustRightInd w:val="0"/>
        <w:spacing w:line="360" w:lineRule="auto"/>
        <w:ind w:firstLineChars="100" w:firstLine="280"/>
        <w:jc w:val="left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4、</w:t>
      </w:r>
      <w:r w:rsidRPr="00E01E99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我国经济新常态下的旅游规划创新模式研究</w:t>
      </w:r>
    </w:p>
    <w:p w:rsidR="000A7ADC" w:rsidRDefault="000A7ADC" w:rsidP="000A7ADC">
      <w:pPr>
        <w:widowControl/>
        <w:adjustRightInd w:val="0"/>
        <w:spacing w:line="360" w:lineRule="auto"/>
        <w:ind w:firstLineChars="100" w:firstLine="28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 xml:space="preserve">  5、</w:t>
      </w:r>
      <w:r w:rsidRPr="00E01E99">
        <w:rPr>
          <w:rFonts w:ascii="华文仿宋" w:eastAsia="华文仿宋" w:hAnsi="华文仿宋" w:hint="eastAsia"/>
          <w:sz w:val="28"/>
          <w:szCs w:val="28"/>
        </w:rPr>
        <w:t>区域旅游发展的均衡性研究</w:t>
      </w:r>
    </w:p>
    <w:p w:rsidR="000A7ADC" w:rsidRDefault="000A7ADC" w:rsidP="000A7ADC">
      <w:pPr>
        <w:widowControl/>
        <w:adjustRightInd w:val="0"/>
        <w:spacing w:line="360" w:lineRule="auto"/>
        <w:ind w:firstLineChars="100" w:firstLine="28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6、</w:t>
      </w:r>
      <w:r w:rsidRPr="00E01E99">
        <w:rPr>
          <w:rFonts w:ascii="华文仿宋" w:eastAsia="华文仿宋" w:hAnsi="华文仿宋" w:hint="eastAsia"/>
          <w:sz w:val="28"/>
          <w:szCs w:val="28"/>
        </w:rPr>
        <w:t>旅游驱动区域经济社会发展模式研究</w:t>
      </w:r>
    </w:p>
    <w:p w:rsidR="000A7ADC" w:rsidRDefault="000A7ADC" w:rsidP="000A7ADC">
      <w:pPr>
        <w:widowControl/>
        <w:adjustRightInd w:val="0"/>
        <w:spacing w:line="360" w:lineRule="auto"/>
        <w:ind w:firstLineChars="100" w:firstLine="28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7、</w:t>
      </w:r>
      <w:r w:rsidRPr="00E01E99">
        <w:rPr>
          <w:rFonts w:ascii="华文仿宋" w:eastAsia="华文仿宋" w:hAnsi="华文仿宋" w:hint="eastAsia"/>
          <w:sz w:val="28"/>
          <w:szCs w:val="28"/>
        </w:rPr>
        <w:t>城乡旅游公共服务均等化研究</w:t>
      </w:r>
    </w:p>
    <w:p w:rsidR="000A7ADC" w:rsidRDefault="000A7ADC" w:rsidP="000A7ADC">
      <w:pPr>
        <w:widowControl/>
        <w:adjustRightInd w:val="0"/>
        <w:spacing w:line="360" w:lineRule="auto"/>
        <w:ind w:firstLineChars="100" w:firstLine="28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</w:t>
      </w:r>
      <w:r w:rsidRPr="008C1F7D">
        <w:rPr>
          <w:rFonts w:ascii="华文仿宋" w:eastAsia="华文仿宋" w:hAnsi="华文仿宋" w:hint="eastAsia"/>
          <w:sz w:val="28"/>
          <w:szCs w:val="28"/>
        </w:rPr>
        <w:t>8、</w:t>
      </w:r>
      <w:proofErr w:type="gramStart"/>
      <w:r w:rsidRPr="008C1F7D">
        <w:rPr>
          <w:rFonts w:ascii="华文仿宋" w:eastAsia="华文仿宋" w:hAnsi="华文仿宋" w:hint="eastAsia"/>
          <w:sz w:val="28"/>
          <w:szCs w:val="28"/>
        </w:rPr>
        <w:t>研</w:t>
      </w:r>
      <w:proofErr w:type="gramEnd"/>
      <w:r w:rsidRPr="008C1F7D">
        <w:rPr>
          <w:rFonts w:ascii="华文仿宋" w:eastAsia="华文仿宋" w:hAnsi="华文仿宋" w:hint="eastAsia"/>
          <w:sz w:val="28"/>
          <w:szCs w:val="28"/>
        </w:rPr>
        <w:t>学旅游市场培育与政策促进</w:t>
      </w:r>
    </w:p>
    <w:p w:rsidR="00B70DFC" w:rsidRDefault="00EA1C17" w:rsidP="00EA1C17">
      <w:pPr>
        <w:widowControl/>
        <w:adjustRightInd w:val="0"/>
        <w:spacing w:line="360" w:lineRule="auto"/>
        <w:jc w:val="left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六</w:t>
      </w:r>
      <w:r w:rsidR="00F062BB">
        <w:rPr>
          <w:rFonts w:ascii="华文仿宋" w:eastAsia="华文仿宋" w:hAnsi="华文仿宋" w:hint="eastAsia"/>
          <w:b/>
          <w:sz w:val="28"/>
          <w:szCs w:val="28"/>
        </w:rPr>
        <w:t>、旅游产业结构升级与旅游企业管理</w:t>
      </w:r>
    </w:p>
    <w:p w:rsidR="000A7ADC" w:rsidRDefault="00D060B9" w:rsidP="000A7ADC">
      <w:pPr>
        <w:widowControl/>
        <w:adjustRightInd w:val="0"/>
        <w:spacing w:line="360" w:lineRule="auto"/>
        <w:ind w:firstLineChars="100" w:firstLine="28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★</w:t>
      </w:r>
      <w:r w:rsidR="000A7ADC">
        <w:rPr>
          <w:rFonts w:ascii="华文仿宋" w:eastAsia="华文仿宋" w:hAnsi="华文仿宋" w:hint="eastAsia"/>
          <w:sz w:val="28"/>
          <w:szCs w:val="28"/>
        </w:rPr>
        <w:t>1、</w:t>
      </w:r>
      <w:r w:rsidR="00EA675A" w:rsidRPr="00E01E99">
        <w:rPr>
          <w:rFonts w:ascii="华文仿宋" w:eastAsia="华文仿宋" w:hAnsi="华文仿宋" w:hint="eastAsia"/>
          <w:sz w:val="28"/>
          <w:szCs w:val="28"/>
        </w:rPr>
        <w:t>旅游业</w:t>
      </w:r>
      <w:r w:rsidR="001F4DB3">
        <w:rPr>
          <w:rFonts w:ascii="华文仿宋" w:eastAsia="华文仿宋" w:hAnsi="华文仿宋" w:hint="eastAsia"/>
          <w:sz w:val="28"/>
          <w:szCs w:val="28"/>
        </w:rPr>
        <w:t>优化</w:t>
      </w:r>
      <w:r w:rsidR="00EA675A" w:rsidRPr="00E01E99">
        <w:rPr>
          <w:rFonts w:ascii="华文仿宋" w:eastAsia="华文仿宋" w:hAnsi="华文仿宋" w:hint="eastAsia"/>
          <w:sz w:val="28"/>
          <w:szCs w:val="28"/>
        </w:rPr>
        <w:t>升级和提质增效</w:t>
      </w:r>
      <w:r w:rsidR="00EA675A">
        <w:rPr>
          <w:rFonts w:ascii="华文仿宋" w:eastAsia="华文仿宋" w:hAnsi="华文仿宋" w:hint="eastAsia"/>
          <w:sz w:val="28"/>
          <w:szCs w:val="28"/>
        </w:rPr>
        <w:t>研究</w:t>
      </w:r>
    </w:p>
    <w:p w:rsidR="00EA675A" w:rsidRDefault="00EA675A" w:rsidP="00EA1C17">
      <w:pPr>
        <w:widowControl/>
        <w:adjustRightInd w:val="0"/>
        <w:spacing w:line="360" w:lineRule="auto"/>
        <w:ind w:firstLineChars="200" w:firstLine="56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2、</w:t>
      </w:r>
      <w:r w:rsidRPr="00E01E99">
        <w:rPr>
          <w:rFonts w:ascii="华文仿宋" w:eastAsia="华文仿宋" w:hAnsi="华文仿宋" w:hint="eastAsia"/>
          <w:sz w:val="28"/>
          <w:szCs w:val="28"/>
        </w:rPr>
        <w:t>旅游领域大众创业、市场主体创新实践与政府引导研究</w:t>
      </w:r>
    </w:p>
    <w:p w:rsidR="00EA675A" w:rsidRDefault="00EA675A" w:rsidP="00EA675A">
      <w:pPr>
        <w:widowControl/>
        <w:adjustRightInd w:val="0"/>
        <w:spacing w:line="360" w:lineRule="auto"/>
        <w:ind w:firstLineChars="100" w:firstLine="28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3、国家</w:t>
      </w:r>
      <w:r w:rsidRPr="00E01E99">
        <w:rPr>
          <w:rFonts w:ascii="华文仿宋" w:eastAsia="华文仿宋" w:hAnsi="华文仿宋" w:hint="eastAsia"/>
          <w:sz w:val="28"/>
          <w:szCs w:val="28"/>
        </w:rPr>
        <w:t>旅游度假区创新机制与</w:t>
      </w:r>
      <w:r>
        <w:rPr>
          <w:rFonts w:ascii="华文仿宋" w:eastAsia="华文仿宋" w:hAnsi="华文仿宋" w:hint="eastAsia"/>
          <w:sz w:val="28"/>
          <w:szCs w:val="28"/>
        </w:rPr>
        <w:t>发展实践</w:t>
      </w:r>
      <w:r w:rsidRPr="00E01E99">
        <w:rPr>
          <w:rFonts w:ascii="华文仿宋" w:eastAsia="华文仿宋" w:hAnsi="华文仿宋" w:hint="eastAsia"/>
          <w:sz w:val="28"/>
          <w:szCs w:val="28"/>
        </w:rPr>
        <w:t>研究</w:t>
      </w:r>
    </w:p>
    <w:p w:rsidR="00EA675A" w:rsidRDefault="00EA675A" w:rsidP="00EA675A">
      <w:pPr>
        <w:widowControl/>
        <w:adjustRightInd w:val="0"/>
        <w:spacing w:line="360" w:lineRule="auto"/>
        <w:ind w:firstLineChars="100" w:firstLine="28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4、</w:t>
      </w:r>
      <w:r w:rsidRPr="00E01E99">
        <w:rPr>
          <w:rFonts w:ascii="华文仿宋" w:eastAsia="华文仿宋" w:hAnsi="华文仿宋"/>
          <w:sz w:val="28"/>
          <w:szCs w:val="28"/>
        </w:rPr>
        <w:t>主题公园的产业升级与理性发展研究</w:t>
      </w:r>
    </w:p>
    <w:p w:rsidR="00EA675A" w:rsidRDefault="00EA675A" w:rsidP="00EA675A">
      <w:pPr>
        <w:widowControl/>
        <w:adjustRightInd w:val="0"/>
        <w:spacing w:line="360" w:lineRule="auto"/>
        <w:ind w:firstLineChars="100" w:firstLine="28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5、</w:t>
      </w:r>
      <w:r w:rsidRPr="00E01E99">
        <w:rPr>
          <w:rFonts w:ascii="华文仿宋" w:eastAsia="华文仿宋" w:hAnsi="华文仿宋" w:hint="eastAsia"/>
          <w:sz w:val="28"/>
          <w:szCs w:val="28"/>
        </w:rPr>
        <w:t>旅游投资与大集团成长研究</w:t>
      </w:r>
    </w:p>
    <w:p w:rsidR="00EA675A" w:rsidRDefault="00EA675A" w:rsidP="00EA675A">
      <w:pPr>
        <w:widowControl/>
        <w:adjustRightInd w:val="0"/>
        <w:spacing w:line="360" w:lineRule="auto"/>
        <w:ind w:firstLineChars="100" w:firstLine="28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lastRenderedPageBreak/>
        <w:t xml:space="preserve">  6、旅游产业集中研究</w:t>
      </w:r>
    </w:p>
    <w:p w:rsidR="009E6FF9" w:rsidRDefault="00EA675A" w:rsidP="001F4DB3">
      <w:pPr>
        <w:widowControl/>
        <w:adjustRightInd w:val="0"/>
        <w:spacing w:line="360" w:lineRule="auto"/>
        <w:ind w:firstLineChars="100" w:firstLine="280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7</w:t>
      </w:r>
      <w:r w:rsidR="000B713A">
        <w:rPr>
          <w:rFonts w:ascii="华文仿宋" w:eastAsia="华文仿宋" w:hAnsi="华文仿宋" w:hint="eastAsia"/>
          <w:sz w:val="28"/>
          <w:szCs w:val="28"/>
        </w:rPr>
        <w:t>、旅行</w:t>
      </w:r>
      <w:r>
        <w:rPr>
          <w:rFonts w:ascii="华文仿宋" w:eastAsia="华文仿宋" w:hAnsi="华文仿宋" w:hint="eastAsia"/>
          <w:sz w:val="28"/>
          <w:szCs w:val="28"/>
        </w:rPr>
        <w:t>服务业发展创新研究</w:t>
      </w:r>
    </w:p>
    <w:p w:rsidR="00946351" w:rsidRPr="00946351" w:rsidRDefault="00946351" w:rsidP="00EA675A">
      <w:pPr>
        <w:widowControl/>
        <w:adjustRightInd w:val="0"/>
        <w:spacing w:line="360" w:lineRule="auto"/>
        <w:ind w:firstLineChars="100" w:firstLine="280"/>
        <w:jc w:val="left"/>
        <w:rPr>
          <w:rFonts w:ascii="华文仿宋" w:eastAsia="华文仿宋" w:hAnsi="华文仿宋"/>
          <w:sz w:val="28"/>
          <w:szCs w:val="28"/>
        </w:rPr>
      </w:pPr>
    </w:p>
    <w:p w:rsidR="00962642" w:rsidRPr="001F4DB3" w:rsidRDefault="00946351" w:rsidP="001F4DB3">
      <w:r>
        <w:rPr>
          <w:rFonts w:ascii="仿宋_GB2312" w:eastAsia="仿宋_GB2312" w:hint="eastAsia"/>
          <w:sz w:val="28"/>
          <w:szCs w:val="28"/>
        </w:rPr>
        <w:t>备注：加“★”课题为重点项目，其余课题为面上项目。</w:t>
      </w:r>
    </w:p>
    <w:sectPr w:rsidR="00962642" w:rsidRPr="001F4DB3" w:rsidSect="00AA6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878" w:rsidRDefault="00242878" w:rsidP="000A24A2">
      <w:r>
        <w:separator/>
      </w:r>
    </w:p>
  </w:endnote>
  <w:endnote w:type="continuationSeparator" w:id="0">
    <w:p w:rsidR="00242878" w:rsidRDefault="00242878" w:rsidP="000A2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878" w:rsidRDefault="00242878" w:rsidP="000A24A2">
      <w:r>
        <w:separator/>
      </w:r>
    </w:p>
  </w:footnote>
  <w:footnote w:type="continuationSeparator" w:id="0">
    <w:p w:rsidR="00242878" w:rsidRDefault="00242878" w:rsidP="000A24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0DFC"/>
    <w:rsid w:val="00013DAB"/>
    <w:rsid w:val="00054E94"/>
    <w:rsid w:val="00085DF0"/>
    <w:rsid w:val="000A24A2"/>
    <w:rsid w:val="000A7ADC"/>
    <w:rsid w:val="000B713A"/>
    <w:rsid w:val="000E4933"/>
    <w:rsid w:val="000F3070"/>
    <w:rsid w:val="00116B78"/>
    <w:rsid w:val="001F4DB3"/>
    <w:rsid w:val="00242878"/>
    <w:rsid w:val="00261C86"/>
    <w:rsid w:val="00281B48"/>
    <w:rsid w:val="0029777F"/>
    <w:rsid w:val="002A62B9"/>
    <w:rsid w:val="002C107B"/>
    <w:rsid w:val="002D075D"/>
    <w:rsid w:val="00327409"/>
    <w:rsid w:val="003A48C1"/>
    <w:rsid w:val="00406FBC"/>
    <w:rsid w:val="00422E43"/>
    <w:rsid w:val="0043101B"/>
    <w:rsid w:val="004463BE"/>
    <w:rsid w:val="00472B9B"/>
    <w:rsid w:val="004D72C6"/>
    <w:rsid w:val="00515BA7"/>
    <w:rsid w:val="00516629"/>
    <w:rsid w:val="005313E6"/>
    <w:rsid w:val="00555EA3"/>
    <w:rsid w:val="006165F8"/>
    <w:rsid w:val="00664205"/>
    <w:rsid w:val="006C1809"/>
    <w:rsid w:val="006D3B63"/>
    <w:rsid w:val="006F311D"/>
    <w:rsid w:val="00740527"/>
    <w:rsid w:val="00766416"/>
    <w:rsid w:val="007C27A2"/>
    <w:rsid w:val="0082438C"/>
    <w:rsid w:val="008610A4"/>
    <w:rsid w:val="00867AF0"/>
    <w:rsid w:val="008C1F7D"/>
    <w:rsid w:val="008C28D8"/>
    <w:rsid w:val="008C6902"/>
    <w:rsid w:val="00934084"/>
    <w:rsid w:val="00946351"/>
    <w:rsid w:val="00962642"/>
    <w:rsid w:val="009662BC"/>
    <w:rsid w:val="009B1CAC"/>
    <w:rsid w:val="009D5E06"/>
    <w:rsid w:val="009E6FF9"/>
    <w:rsid w:val="00A77D03"/>
    <w:rsid w:val="00AA6D82"/>
    <w:rsid w:val="00B46095"/>
    <w:rsid w:val="00B70DFC"/>
    <w:rsid w:val="00BB60F5"/>
    <w:rsid w:val="00CE654D"/>
    <w:rsid w:val="00CF4730"/>
    <w:rsid w:val="00D0012A"/>
    <w:rsid w:val="00D060B9"/>
    <w:rsid w:val="00D25B29"/>
    <w:rsid w:val="00D773A6"/>
    <w:rsid w:val="00DB4678"/>
    <w:rsid w:val="00E01E99"/>
    <w:rsid w:val="00EA1C17"/>
    <w:rsid w:val="00EA675A"/>
    <w:rsid w:val="00F062BB"/>
    <w:rsid w:val="00F72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2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24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2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24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2016-01-08T03:21:00Z</cp:lastPrinted>
  <dcterms:created xsi:type="dcterms:W3CDTF">2016-01-19T08:39:00Z</dcterms:created>
  <dcterms:modified xsi:type="dcterms:W3CDTF">2016-01-19T08:39:00Z</dcterms:modified>
</cp:coreProperties>
</file>